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1C" w:rsidRDefault="006C121C" w:rsidP="003D4B61">
      <w:pPr>
        <w:spacing w:line="240" w:lineRule="auto"/>
        <w:jc w:val="center"/>
        <w:rPr>
          <w:rFonts w:ascii="Times New Roman" w:hAnsi="Times New Roman" w:cs="Times New Roman"/>
          <w:sz w:val="28"/>
          <w:szCs w:val="28"/>
        </w:rPr>
      </w:pPr>
    </w:p>
    <w:p w:rsidR="006C121C" w:rsidRPr="007F57F5" w:rsidRDefault="006C121C" w:rsidP="006C121C">
      <w:pPr>
        <w:spacing w:line="240" w:lineRule="auto"/>
        <w:ind w:left="-85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77000" cy="8629650"/>
            <wp:effectExtent l="19050" t="0" r="0" b="0"/>
            <wp:docPr id="1" name="Рисунок 0" descr="img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17.jpg"/>
                    <pic:cNvPicPr/>
                  </pic:nvPicPr>
                  <pic:blipFill>
                    <a:blip r:embed="rId8" cstate="print"/>
                    <a:stretch>
                      <a:fillRect/>
                    </a:stretch>
                  </pic:blipFill>
                  <pic:spPr>
                    <a:xfrm>
                      <a:off x="0" y="0"/>
                      <a:ext cx="6477000" cy="8629650"/>
                    </a:xfrm>
                    <a:prstGeom prst="rect">
                      <a:avLst/>
                    </a:prstGeom>
                  </pic:spPr>
                </pic:pic>
              </a:graphicData>
            </a:graphic>
          </wp:inline>
        </w:drawing>
      </w:r>
    </w:p>
    <w:p w:rsidR="00EA4609" w:rsidRPr="007F57F5" w:rsidRDefault="00EA4609" w:rsidP="00EA4609">
      <w:pPr>
        <w:spacing w:after="0" w:line="240" w:lineRule="auto"/>
        <w:jc w:val="right"/>
        <w:rPr>
          <w:rFonts w:ascii="Times New Roman" w:hAnsi="Times New Roman" w:cs="Times New Roman"/>
          <w:sz w:val="28"/>
          <w:szCs w:val="28"/>
        </w:rPr>
      </w:pPr>
    </w:p>
    <w:p w:rsidR="007F57F5" w:rsidRDefault="007F57F5" w:rsidP="00EA4609">
      <w:pPr>
        <w:spacing w:after="0" w:line="240" w:lineRule="auto"/>
        <w:rPr>
          <w:rFonts w:ascii="Times New Roman" w:hAnsi="Times New Roman" w:cs="Times New Roman"/>
          <w:sz w:val="28"/>
          <w:szCs w:val="28"/>
        </w:rPr>
      </w:pPr>
      <w:r w:rsidRPr="007F57F5">
        <w:rPr>
          <w:rFonts w:ascii="Times New Roman" w:hAnsi="Times New Roman" w:cs="Times New Roman"/>
          <w:sz w:val="28"/>
          <w:szCs w:val="28"/>
        </w:rPr>
        <w:t>Настоящее Положение об оказании платных дополнительных образовательных услуг (далее Положение) разработано в соответствии со следующими нормативными правовыми актами:</w:t>
      </w:r>
    </w:p>
    <w:p w:rsidR="00EA4609" w:rsidRPr="007F57F5" w:rsidRDefault="00EA4609" w:rsidP="00EA4609">
      <w:pPr>
        <w:spacing w:after="0" w:line="240" w:lineRule="auto"/>
        <w:rPr>
          <w:rFonts w:ascii="Times New Roman" w:hAnsi="Times New Roman" w:cs="Times New Roman"/>
          <w:sz w:val="28"/>
          <w:szCs w:val="28"/>
        </w:rPr>
      </w:pP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Постановление  Правительства  Российской  Федерации  от  15.08.2013  г.  №  706  г.  Москва «Об утверждении Правил оказания платных образовательных услуг»</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Гражданский кодекс Российской Федерации (главы 4. 22, 25-29, 39, 54, 59);</w:t>
      </w:r>
    </w:p>
    <w:p w:rsidR="007F57F5" w:rsidRPr="007F57F5" w:rsidRDefault="00EA4609" w:rsidP="007F57F5">
      <w:pPr>
        <w:spacing w:line="240" w:lineRule="auto"/>
        <w:rPr>
          <w:rFonts w:ascii="Times New Roman" w:hAnsi="Times New Roman" w:cs="Times New Roman"/>
          <w:sz w:val="28"/>
          <w:szCs w:val="28"/>
        </w:rPr>
      </w:pPr>
      <w:r>
        <w:rPr>
          <w:rFonts w:ascii="Times New Roman" w:hAnsi="Times New Roman" w:cs="Times New Roman"/>
          <w:sz w:val="28"/>
          <w:szCs w:val="28"/>
        </w:rPr>
        <w:t>- Бюджетный кодекс</w:t>
      </w:r>
      <w:r w:rsidR="007F57F5" w:rsidRPr="007F57F5">
        <w:rPr>
          <w:rFonts w:ascii="Times New Roman" w:hAnsi="Times New Roman" w:cs="Times New Roman"/>
          <w:sz w:val="28"/>
          <w:szCs w:val="28"/>
        </w:rPr>
        <w:t xml:space="preserve"> РФ;</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Закон Российской Федерации «О защите прав потребителей»;</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Закон Российской Федерации </w:t>
      </w:r>
      <w:r w:rsidR="0024352E">
        <w:rPr>
          <w:rFonts w:ascii="Times New Roman" w:hAnsi="Times New Roman" w:cs="Times New Roman"/>
          <w:sz w:val="28"/>
          <w:szCs w:val="28"/>
        </w:rPr>
        <w:t xml:space="preserve"> от 29 декабря 2012 г. № 273-ФЗ </w:t>
      </w:r>
      <w:r w:rsidRPr="007F57F5">
        <w:rPr>
          <w:rFonts w:ascii="Times New Roman" w:hAnsi="Times New Roman" w:cs="Times New Roman"/>
          <w:sz w:val="28"/>
          <w:szCs w:val="28"/>
        </w:rPr>
        <w:t xml:space="preserve">«Об образовании в Российской Федерации»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Закон Российской Федерации «О некоммерческих организациях»;</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Закон Российской Федерации «О бухгалтерском учете»;</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Приказ  Министерств</w:t>
      </w:r>
      <w:r w:rsidR="0024352E">
        <w:rPr>
          <w:rFonts w:ascii="Times New Roman" w:hAnsi="Times New Roman" w:cs="Times New Roman"/>
          <w:sz w:val="28"/>
          <w:szCs w:val="28"/>
        </w:rPr>
        <w:t>а  образования  и науки РФ от 25 октября 2013г. №1185</w:t>
      </w:r>
      <w:r w:rsidRPr="007F57F5">
        <w:rPr>
          <w:rFonts w:ascii="Times New Roman" w:hAnsi="Times New Roman" w:cs="Times New Roman"/>
          <w:sz w:val="28"/>
          <w:szCs w:val="28"/>
        </w:rPr>
        <w:t>«Об  утверждении примерн</w:t>
      </w:r>
      <w:r w:rsidR="0024352E">
        <w:rPr>
          <w:rFonts w:ascii="Times New Roman" w:hAnsi="Times New Roman" w:cs="Times New Roman"/>
          <w:sz w:val="28"/>
          <w:szCs w:val="28"/>
        </w:rPr>
        <w:t xml:space="preserve">ой  формы  договора  об образовании на </w:t>
      </w:r>
      <w:proofErr w:type="gramStart"/>
      <w:r w:rsidR="0024352E">
        <w:rPr>
          <w:rFonts w:ascii="Times New Roman" w:hAnsi="Times New Roman" w:cs="Times New Roman"/>
          <w:sz w:val="28"/>
          <w:szCs w:val="28"/>
        </w:rPr>
        <w:t>обучение</w:t>
      </w:r>
      <w:proofErr w:type="gramEnd"/>
      <w:r w:rsidR="0024352E">
        <w:rPr>
          <w:rFonts w:ascii="Times New Roman" w:hAnsi="Times New Roman" w:cs="Times New Roman"/>
          <w:sz w:val="28"/>
          <w:szCs w:val="28"/>
        </w:rPr>
        <w:t xml:space="preserve"> по дополнительным образовательным программам</w:t>
      </w:r>
      <w:r w:rsidRPr="007F57F5">
        <w:rPr>
          <w:rFonts w:ascii="Times New Roman" w:hAnsi="Times New Roman" w:cs="Times New Roman"/>
          <w:sz w:val="28"/>
          <w:szCs w:val="28"/>
        </w:rPr>
        <w:t>»;</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Устав  Муниципальног</w:t>
      </w:r>
      <w:r w:rsidR="0024352E">
        <w:rPr>
          <w:rFonts w:ascii="Times New Roman" w:hAnsi="Times New Roman" w:cs="Times New Roman"/>
          <w:sz w:val="28"/>
          <w:szCs w:val="28"/>
        </w:rPr>
        <w:t xml:space="preserve">о  бюджетного  </w:t>
      </w:r>
      <w:r w:rsidRPr="007F57F5">
        <w:rPr>
          <w:rFonts w:ascii="Times New Roman" w:hAnsi="Times New Roman" w:cs="Times New Roman"/>
          <w:sz w:val="28"/>
          <w:szCs w:val="28"/>
        </w:rPr>
        <w:t xml:space="preserve"> учреждения  до</w:t>
      </w:r>
      <w:r w:rsidR="0024352E">
        <w:rPr>
          <w:rFonts w:ascii="Times New Roman" w:hAnsi="Times New Roman" w:cs="Times New Roman"/>
          <w:sz w:val="28"/>
          <w:szCs w:val="28"/>
        </w:rPr>
        <w:t xml:space="preserve">полнительного образования </w:t>
      </w:r>
      <w:r w:rsidRPr="007F57F5">
        <w:rPr>
          <w:rFonts w:ascii="Times New Roman" w:hAnsi="Times New Roman" w:cs="Times New Roman"/>
          <w:sz w:val="28"/>
          <w:szCs w:val="28"/>
        </w:rPr>
        <w:t>«Детская школа искусств (далее по тексту – Учреждение).</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Коллективный  договор  и  другие  нормативно-правовые  акты,  регламентирующие деятельность Учреждения.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Настоящее  Положение  регламентирует  правила,  порядок  и  условия  оказания  платных дополнительных образовательных услуг в Учреждении.</w:t>
      </w:r>
    </w:p>
    <w:p w:rsid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Настоящее  Положение  регулирует  отношения,  возникающие  между  заказчиком  и исполнителем при оказании платных дополнительных образовательных услуг в Учреждении.</w:t>
      </w:r>
    </w:p>
    <w:p w:rsidR="00BF2993" w:rsidRDefault="00BF2993" w:rsidP="007F57F5">
      <w:pPr>
        <w:spacing w:line="240" w:lineRule="auto"/>
        <w:rPr>
          <w:rFonts w:ascii="Times New Roman" w:hAnsi="Times New Roman" w:cs="Times New Roman"/>
          <w:sz w:val="28"/>
          <w:szCs w:val="28"/>
        </w:rPr>
      </w:pPr>
    </w:p>
    <w:p w:rsidR="004F63FE" w:rsidRDefault="004F63FE" w:rsidP="007F57F5">
      <w:pPr>
        <w:spacing w:line="240" w:lineRule="auto"/>
        <w:rPr>
          <w:rFonts w:ascii="Times New Roman" w:hAnsi="Times New Roman" w:cs="Times New Roman"/>
          <w:sz w:val="28"/>
          <w:szCs w:val="28"/>
        </w:rPr>
      </w:pPr>
    </w:p>
    <w:p w:rsidR="003D4B61" w:rsidRDefault="003D4B61" w:rsidP="007F57F5">
      <w:pPr>
        <w:spacing w:line="240" w:lineRule="auto"/>
        <w:rPr>
          <w:rFonts w:ascii="Times New Roman" w:hAnsi="Times New Roman" w:cs="Times New Roman"/>
          <w:sz w:val="28"/>
          <w:szCs w:val="28"/>
        </w:rPr>
      </w:pPr>
    </w:p>
    <w:p w:rsidR="003D4B61" w:rsidRDefault="003D4B61" w:rsidP="007F57F5">
      <w:pPr>
        <w:spacing w:line="240" w:lineRule="auto"/>
        <w:rPr>
          <w:rFonts w:ascii="Times New Roman" w:hAnsi="Times New Roman" w:cs="Times New Roman"/>
          <w:sz w:val="28"/>
          <w:szCs w:val="28"/>
        </w:rPr>
      </w:pPr>
    </w:p>
    <w:p w:rsidR="0072410B" w:rsidRDefault="0072410B" w:rsidP="006C121C">
      <w:pPr>
        <w:spacing w:line="240" w:lineRule="auto"/>
        <w:rPr>
          <w:rFonts w:ascii="Times New Roman" w:hAnsi="Times New Roman" w:cs="Times New Roman"/>
          <w:b/>
          <w:sz w:val="32"/>
          <w:szCs w:val="28"/>
        </w:rPr>
      </w:pPr>
    </w:p>
    <w:p w:rsidR="0072410B" w:rsidRDefault="0072410B" w:rsidP="00BF2993">
      <w:pPr>
        <w:spacing w:line="240" w:lineRule="auto"/>
        <w:jc w:val="center"/>
        <w:rPr>
          <w:rFonts w:ascii="Times New Roman" w:hAnsi="Times New Roman" w:cs="Times New Roman"/>
          <w:b/>
          <w:sz w:val="32"/>
          <w:szCs w:val="28"/>
        </w:rPr>
      </w:pPr>
    </w:p>
    <w:p w:rsidR="007F57F5" w:rsidRPr="00BF2993" w:rsidRDefault="007F57F5" w:rsidP="00BF2993">
      <w:pPr>
        <w:spacing w:line="240" w:lineRule="auto"/>
        <w:jc w:val="center"/>
        <w:rPr>
          <w:rFonts w:ascii="Times New Roman" w:hAnsi="Times New Roman" w:cs="Times New Roman"/>
          <w:b/>
          <w:sz w:val="32"/>
          <w:szCs w:val="28"/>
        </w:rPr>
      </w:pPr>
      <w:r w:rsidRPr="00BF2993">
        <w:rPr>
          <w:rFonts w:ascii="Times New Roman" w:hAnsi="Times New Roman" w:cs="Times New Roman"/>
          <w:b/>
          <w:sz w:val="32"/>
          <w:szCs w:val="28"/>
        </w:rPr>
        <w:lastRenderedPageBreak/>
        <w:t>1. Общие положения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1.1. Понятия, используемые в настоящем Положении: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«заказчик»  –  физическое и (или) юридическое лицо, имеющее намерение заказать</w:t>
      </w:r>
      <w:r w:rsidR="001C2B8B">
        <w:rPr>
          <w:rFonts w:ascii="Times New Roman" w:hAnsi="Times New Roman" w:cs="Times New Roman"/>
          <w:sz w:val="28"/>
          <w:szCs w:val="28"/>
        </w:rPr>
        <w:t>,</w:t>
      </w:r>
      <w:r w:rsidRPr="007F57F5">
        <w:rPr>
          <w:rFonts w:ascii="Times New Roman" w:hAnsi="Times New Roman" w:cs="Times New Roman"/>
          <w:sz w:val="28"/>
          <w:szCs w:val="28"/>
        </w:rPr>
        <w:t xml:space="preserve"> либо заказывающее платные образовательные услуги для себя или иных лиц на основании договора;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«исполнитель»  –  Муниципаль</w:t>
      </w:r>
      <w:r w:rsidR="0024352E">
        <w:rPr>
          <w:rFonts w:ascii="Times New Roman" w:hAnsi="Times New Roman" w:cs="Times New Roman"/>
          <w:sz w:val="28"/>
          <w:szCs w:val="28"/>
        </w:rPr>
        <w:t xml:space="preserve">ное  бюджетное  </w:t>
      </w:r>
      <w:r w:rsidRPr="007F57F5">
        <w:rPr>
          <w:rFonts w:ascii="Times New Roman" w:hAnsi="Times New Roman" w:cs="Times New Roman"/>
          <w:sz w:val="28"/>
          <w:szCs w:val="28"/>
        </w:rPr>
        <w:t>учреждение дополни</w:t>
      </w:r>
      <w:r w:rsidR="004F63FE">
        <w:rPr>
          <w:rFonts w:ascii="Times New Roman" w:hAnsi="Times New Roman" w:cs="Times New Roman"/>
          <w:sz w:val="28"/>
          <w:szCs w:val="28"/>
        </w:rPr>
        <w:t>тельного  обр</w:t>
      </w:r>
      <w:r w:rsidR="0024352E">
        <w:rPr>
          <w:rFonts w:ascii="Times New Roman" w:hAnsi="Times New Roman" w:cs="Times New Roman"/>
          <w:sz w:val="28"/>
          <w:szCs w:val="28"/>
        </w:rPr>
        <w:t xml:space="preserve">азования </w:t>
      </w:r>
      <w:r w:rsidR="004F63FE">
        <w:rPr>
          <w:rFonts w:ascii="Times New Roman" w:hAnsi="Times New Roman" w:cs="Times New Roman"/>
          <w:sz w:val="28"/>
          <w:szCs w:val="28"/>
        </w:rPr>
        <w:t xml:space="preserve">  «Навлинская д</w:t>
      </w:r>
      <w:r w:rsidRPr="007F57F5">
        <w:rPr>
          <w:rFonts w:ascii="Times New Roman" w:hAnsi="Times New Roman" w:cs="Times New Roman"/>
          <w:sz w:val="28"/>
          <w:szCs w:val="28"/>
        </w:rPr>
        <w:t xml:space="preserve">етская  школа  искусств»,  в  дальнейшем  именуемое «Школа»,  осуществляющее  образовательную  деятельность  и  предоставляющая  платные образовательные услуги обучающемуся; </w:t>
      </w:r>
    </w:p>
    <w:p w:rsidR="007F57F5" w:rsidRPr="007F57F5" w:rsidRDefault="007F57F5" w:rsidP="007F57F5">
      <w:pPr>
        <w:spacing w:line="240" w:lineRule="auto"/>
        <w:rPr>
          <w:rFonts w:ascii="Times New Roman" w:hAnsi="Times New Roman" w:cs="Times New Roman"/>
          <w:sz w:val="28"/>
          <w:szCs w:val="28"/>
        </w:rPr>
      </w:pPr>
      <w:proofErr w:type="gramStart"/>
      <w:r w:rsidRPr="007F57F5">
        <w:rPr>
          <w:rFonts w:ascii="Times New Roman" w:hAnsi="Times New Roman" w:cs="Times New Roman"/>
          <w:sz w:val="28"/>
          <w:szCs w:val="28"/>
        </w:rPr>
        <w:t>-  «недостаток  платных  образовательных  услуг»  –  несоответствие  платных образовательных  услуг  или  обязательны</w:t>
      </w:r>
      <w:r w:rsidR="00EA4609">
        <w:rPr>
          <w:rFonts w:ascii="Times New Roman" w:hAnsi="Times New Roman" w:cs="Times New Roman"/>
          <w:sz w:val="28"/>
          <w:szCs w:val="28"/>
        </w:rPr>
        <w:t>м  требованиям,  предусмотренных</w:t>
      </w:r>
      <w:r w:rsidRPr="007F57F5">
        <w:rPr>
          <w:rFonts w:ascii="Times New Roman" w:hAnsi="Times New Roman" w:cs="Times New Roman"/>
          <w:sz w:val="28"/>
          <w:szCs w:val="28"/>
        </w:rPr>
        <w:t xml:space="preserve">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7F57F5">
        <w:rPr>
          <w:rFonts w:ascii="Times New Roman" w:hAnsi="Times New Roman" w:cs="Times New Roman"/>
          <w:sz w:val="28"/>
          <w:szCs w:val="28"/>
        </w:rPr>
        <w:t xml:space="preserve">  </w:t>
      </w:r>
      <w:proofErr w:type="gramStart"/>
      <w:r w:rsidRPr="007F57F5">
        <w:rPr>
          <w:rFonts w:ascii="Times New Roman" w:hAnsi="Times New Roman" w:cs="Times New Roman"/>
          <w:sz w:val="28"/>
          <w:szCs w:val="28"/>
        </w:rPr>
        <w:t>объеме</w:t>
      </w:r>
      <w:proofErr w:type="gramEnd"/>
      <w:r w:rsidRPr="007F57F5">
        <w:rPr>
          <w:rFonts w:ascii="Times New Roman" w:hAnsi="Times New Roman" w:cs="Times New Roman"/>
          <w:sz w:val="28"/>
          <w:szCs w:val="28"/>
        </w:rPr>
        <w:t xml:space="preserve">,  предусмотренном образовательными программами (частью образовательной программы);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«обучающийся» – физическое лицо, осваивающее образовательную программу;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1.2.  Оказание  платных  дополнительных  образовательных  услуг  предусмотрено  Уставом Учреждения  и  осуществляется  на  основании  Лицензии  на  осуществление  образовательной деятельности.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1.3.  Платные  дополнительные  образовательные  услуги  предоставляются  Учреждением  с целью  всестороннего  удовлетворения  образовательных потребностей  граждан,  создания  условий для  реализации  заказчиками  своих  образовательных  потенциальных  возможностей,  с  целью сохранения, распространения и развития культуры, а также с целью </w:t>
      </w:r>
      <w:r w:rsidRPr="007F57F5">
        <w:rPr>
          <w:rFonts w:ascii="Times New Roman" w:hAnsi="Times New Roman" w:cs="Times New Roman"/>
          <w:sz w:val="28"/>
          <w:szCs w:val="28"/>
        </w:rPr>
        <w:lastRenderedPageBreak/>
        <w:t>привлечения д</w:t>
      </w:r>
      <w:r w:rsidR="0024352E">
        <w:rPr>
          <w:rFonts w:ascii="Times New Roman" w:hAnsi="Times New Roman" w:cs="Times New Roman"/>
          <w:sz w:val="28"/>
          <w:szCs w:val="28"/>
        </w:rPr>
        <w:t>ополнительных финансовых сре</w:t>
      </w:r>
      <w:proofErr w:type="gramStart"/>
      <w:r w:rsidR="0024352E">
        <w:rPr>
          <w:rFonts w:ascii="Times New Roman" w:hAnsi="Times New Roman" w:cs="Times New Roman"/>
          <w:sz w:val="28"/>
          <w:szCs w:val="28"/>
        </w:rPr>
        <w:t xml:space="preserve">дств </w:t>
      </w:r>
      <w:r w:rsidRPr="007F57F5">
        <w:rPr>
          <w:rFonts w:ascii="Times New Roman" w:hAnsi="Times New Roman" w:cs="Times New Roman"/>
          <w:sz w:val="28"/>
          <w:szCs w:val="28"/>
        </w:rPr>
        <w:t xml:space="preserve"> дл</w:t>
      </w:r>
      <w:proofErr w:type="gramEnd"/>
      <w:r w:rsidRPr="007F57F5">
        <w:rPr>
          <w:rFonts w:ascii="Times New Roman" w:hAnsi="Times New Roman" w:cs="Times New Roman"/>
          <w:sz w:val="28"/>
          <w:szCs w:val="28"/>
        </w:rPr>
        <w:t>я развития учреждения.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1.4. Платные образовательные услуги не могут быть оказаны взамен или в рамках основной образовательной  деятельности  Учреждения  (в  рамках  основных  образовательных  программ), финансируемой за счет средств соответствующего бюджета.</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1.5.  Требования  к  оказанию  платных  образовательных  услуг,  в  том  числе  к  содержанию образовательных программ определяются по соглашению сторон.</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1.6.  Оказание  платных  услуг  не  может  наносить  ущерб  или  ухудшить  качество  основной образовательной деятельности Учреждения.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1.7.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1.8.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1.9. Увеличение стоимости платных образовательных услуг после заключения договора не допускается,  за  исключением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1.10.  Перечень предоставляемых  Учреждением  платных  дополнительных образовательных</w:t>
      </w:r>
      <w:r w:rsidR="00EA4609">
        <w:rPr>
          <w:rFonts w:ascii="Times New Roman" w:hAnsi="Times New Roman" w:cs="Times New Roman"/>
          <w:sz w:val="28"/>
          <w:szCs w:val="28"/>
        </w:rPr>
        <w:t xml:space="preserve"> </w:t>
      </w:r>
      <w:r w:rsidRPr="007F57F5">
        <w:rPr>
          <w:rFonts w:ascii="Times New Roman" w:hAnsi="Times New Roman" w:cs="Times New Roman"/>
          <w:sz w:val="28"/>
          <w:szCs w:val="28"/>
        </w:rPr>
        <w:t>услуг определен Уставом Учреждения.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1.11.  В  Учреждении  могут  оказываться  следующие  платные  дополнительные образовательные услуги: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изучение  специальных  дисциплин  сверх  часов  и  сверх  программ,  предусмотренных учебным планом;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репетиторство с </w:t>
      </w:r>
      <w:proofErr w:type="gramStart"/>
      <w:r w:rsidRPr="007F57F5">
        <w:rPr>
          <w:rFonts w:ascii="Times New Roman" w:hAnsi="Times New Roman" w:cs="Times New Roman"/>
          <w:sz w:val="28"/>
          <w:szCs w:val="28"/>
        </w:rPr>
        <w:t>обучающимися</w:t>
      </w:r>
      <w:proofErr w:type="gramEnd"/>
      <w:r w:rsidRPr="007F57F5">
        <w:rPr>
          <w:rFonts w:ascii="Times New Roman" w:hAnsi="Times New Roman" w:cs="Times New Roman"/>
          <w:sz w:val="28"/>
          <w:szCs w:val="28"/>
        </w:rPr>
        <w:t xml:space="preserve"> другого образовательного учреждения;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создание групп по развитию, адаптации и подготовке детей к обучению в школе (4 года); </w:t>
      </w:r>
    </w:p>
    <w:p w:rsidR="007F57F5" w:rsidRPr="007F57F5" w:rsidRDefault="007F57F5" w:rsidP="007F57F5">
      <w:pPr>
        <w:spacing w:line="240" w:lineRule="auto"/>
        <w:rPr>
          <w:rFonts w:ascii="Times New Roman" w:hAnsi="Times New Roman" w:cs="Times New Roman"/>
          <w:sz w:val="28"/>
          <w:szCs w:val="28"/>
        </w:rPr>
      </w:pPr>
      <w:proofErr w:type="gramStart"/>
      <w:r w:rsidRPr="007F57F5">
        <w:rPr>
          <w:rFonts w:ascii="Times New Roman" w:hAnsi="Times New Roman" w:cs="Times New Roman"/>
          <w:sz w:val="28"/>
          <w:szCs w:val="28"/>
        </w:rPr>
        <w:t xml:space="preserve">-  организация  и  проведение  культурно-массовых,  </w:t>
      </w:r>
      <w:proofErr w:type="spellStart"/>
      <w:r w:rsidRPr="007F57F5">
        <w:rPr>
          <w:rFonts w:ascii="Times New Roman" w:hAnsi="Times New Roman" w:cs="Times New Roman"/>
          <w:sz w:val="28"/>
          <w:szCs w:val="28"/>
        </w:rPr>
        <w:t>досуговых</w:t>
      </w:r>
      <w:proofErr w:type="spellEnd"/>
      <w:r w:rsidRPr="007F57F5">
        <w:rPr>
          <w:rFonts w:ascii="Times New Roman" w:hAnsi="Times New Roman" w:cs="Times New Roman"/>
          <w:sz w:val="28"/>
          <w:szCs w:val="28"/>
        </w:rPr>
        <w:t xml:space="preserve">  мероприятий  (тематические вечера, концерты, выставки, игровые программы, мастер-классы, утренники, дискотеки, лекции и пр.) для детей и родителей (законных представителей); </w:t>
      </w:r>
      <w:proofErr w:type="gramEnd"/>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lastRenderedPageBreak/>
        <w:t xml:space="preserve">-  организация лекций, концертов, учебно-методических мероприятий (семинары, открытые уроки, учеба, стажировка преподавателей других школ);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преподавание специальных курсов и дисциплин по подготовке к поступлению в учебные заведения;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оказание концертмейстерских и методических услуг, консультирование;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консультации для вновь </w:t>
      </w:r>
      <w:proofErr w:type="gramStart"/>
      <w:r w:rsidRPr="007F57F5">
        <w:rPr>
          <w:rFonts w:ascii="Times New Roman" w:hAnsi="Times New Roman" w:cs="Times New Roman"/>
          <w:sz w:val="28"/>
          <w:szCs w:val="28"/>
        </w:rPr>
        <w:t>поступающих</w:t>
      </w:r>
      <w:proofErr w:type="gramEnd"/>
      <w:r w:rsidRPr="007F57F5">
        <w:rPr>
          <w:rFonts w:ascii="Times New Roman" w:hAnsi="Times New Roman" w:cs="Times New Roman"/>
          <w:sz w:val="28"/>
          <w:szCs w:val="28"/>
        </w:rPr>
        <w:t>.</w:t>
      </w:r>
    </w:p>
    <w:p w:rsidR="00BF2993"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1.15.  Размер  платы  на  оказываемые  Учреждением  платных  образовательных  услуг, устанавливается приказом директора Учреждения в соответствии с разработанной и утвержденной сметой.  Прейскурант  цен  согласовывается  с  </w:t>
      </w:r>
      <w:r w:rsidR="00BF2993">
        <w:rPr>
          <w:rFonts w:ascii="Times New Roman" w:hAnsi="Times New Roman" w:cs="Times New Roman"/>
          <w:sz w:val="28"/>
          <w:szCs w:val="28"/>
        </w:rPr>
        <w:t>Администрацией Навлинского района Брянской области.</w:t>
      </w:r>
      <w:r w:rsidR="00BF2993" w:rsidRPr="007F57F5">
        <w:rPr>
          <w:rFonts w:ascii="Times New Roman" w:hAnsi="Times New Roman" w:cs="Times New Roman"/>
          <w:sz w:val="28"/>
          <w:szCs w:val="28"/>
        </w:rPr>
        <w:t xml:space="preserve"> </w:t>
      </w:r>
    </w:p>
    <w:p w:rsidR="007F57F5" w:rsidRPr="00BF2993" w:rsidRDefault="007F57F5" w:rsidP="00BF2993">
      <w:pPr>
        <w:spacing w:line="240" w:lineRule="auto"/>
        <w:jc w:val="center"/>
        <w:rPr>
          <w:rFonts w:ascii="Times New Roman" w:hAnsi="Times New Roman" w:cs="Times New Roman"/>
          <w:b/>
          <w:sz w:val="32"/>
          <w:szCs w:val="28"/>
        </w:rPr>
      </w:pPr>
      <w:r w:rsidRPr="00BF2993">
        <w:rPr>
          <w:rFonts w:ascii="Times New Roman" w:hAnsi="Times New Roman" w:cs="Times New Roman"/>
          <w:b/>
          <w:sz w:val="32"/>
          <w:szCs w:val="28"/>
        </w:rPr>
        <w:t>2. Организация платных дополнительных образовательных услуг</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2.1.  В  целях  оказания  платных  дополнительных  образовательных  услуг  Учреждение</w:t>
      </w:r>
      <w:r w:rsidR="00BF2993">
        <w:rPr>
          <w:rFonts w:ascii="Times New Roman" w:hAnsi="Times New Roman" w:cs="Times New Roman"/>
          <w:sz w:val="28"/>
          <w:szCs w:val="28"/>
        </w:rPr>
        <w:t xml:space="preserve"> </w:t>
      </w:r>
      <w:r w:rsidRPr="007F57F5">
        <w:rPr>
          <w:rFonts w:ascii="Times New Roman" w:hAnsi="Times New Roman" w:cs="Times New Roman"/>
          <w:sz w:val="28"/>
          <w:szCs w:val="28"/>
        </w:rPr>
        <w:t xml:space="preserve">проводит соответствующие организационные мероприятия: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1)    изучает  потребность  населения  в  образовательных  услугах,  принимает  решение  об оказании платных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2)  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3)  обеспечивает кадровый состав по оказанию платных образовательных услуг, привлекая как  постоянных  сотрудников  учреждения,  так  и  специалистов  сторонних  организаций  на основании срочного трудового договора;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4) составляет смету доходов и расходов на платные образовательные услуги;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5)    директор Учреждения    издает приказы  об организации платных образовательных услуг, в которых: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определяет  должностных  лиц,  отвечающих  за  организацию  платных  образовательных услуг,  состав  участников  образовательного  процесса,  кадровый  состав  работников, образовательную программу, учебный план;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решает  вопросы  по  организации  учебно-воспитательного  процесса  (расписание  занятий, график работы);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утверждает  смету  доходов  и  расходов,  в  т.ч.  расчет  на  одного  Обучающегося (Потребителя) для определения цены услуги, штатное </w:t>
      </w:r>
      <w:r w:rsidRPr="007F57F5">
        <w:rPr>
          <w:rFonts w:ascii="Times New Roman" w:hAnsi="Times New Roman" w:cs="Times New Roman"/>
          <w:sz w:val="28"/>
          <w:szCs w:val="28"/>
        </w:rPr>
        <w:lastRenderedPageBreak/>
        <w:t xml:space="preserve">расписание, должностные инструкции. В рабочем порядке директор Учреждения может рассматривать и утверждать: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список  лиц,  которым  оказываются  платные  образовательные  услуги  (список  может дополняться, уточняться в течение учебного периода);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расписание занятий;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должностные инструкции;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расчеты стоимости платных образовательных услуг;</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форму  договоров  (Приложение  1)  и  соглашений,  дополнения  и  изменения  к  ним, рекламные материалы и т.д.).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2.2.  </w:t>
      </w:r>
      <w:proofErr w:type="gramStart"/>
      <w:r w:rsidRPr="007F57F5">
        <w:rPr>
          <w:rFonts w:ascii="Times New Roman" w:hAnsi="Times New Roman" w:cs="Times New Roman"/>
          <w:sz w:val="28"/>
          <w:szCs w:val="28"/>
        </w:rPr>
        <w:t xml:space="preserve">Учреждение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 и доводит до Заказчика (в том числе путем размещения  на  официальном  сайте  учреждения  в  информационно-телекоммуникационной  сети «Интернет») на дату заключения договора информацию, содержащую следующие сведения: </w:t>
      </w:r>
      <w:proofErr w:type="gramEnd"/>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юридический адрес Учреждения, а также сведения о наличии Лицензии на </w:t>
      </w:r>
      <w:proofErr w:type="gramStart"/>
      <w:r w:rsidRPr="007F57F5">
        <w:rPr>
          <w:rFonts w:ascii="Times New Roman" w:hAnsi="Times New Roman" w:cs="Times New Roman"/>
          <w:sz w:val="28"/>
          <w:szCs w:val="28"/>
        </w:rPr>
        <w:t>право ведения</w:t>
      </w:r>
      <w:proofErr w:type="gramEnd"/>
      <w:r w:rsidRPr="007F57F5">
        <w:rPr>
          <w:rFonts w:ascii="Times New Roman" w:hAnsi="Times New Roman" w:cs="Times New Roman"/>
          <w:sz w:val="28"/>
          <w:szCs w:val="28"/>
        </w:rPr>
        <w:t xml:space="preserve"> образовательной деятельности с указанием регистрационного номера, срока действия и органа их выдавшего;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уровень и направленность образовательных программ, формы и сроки их освоения;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перечень  платных  образовательных  услуг,  стоимость  которых  включена  в  плату  по договору, порядок их оплаты; </w:t>
      </w:r>
    </w:p>
    <w:p w:rsidR="007F57F5" w:rsidRPr="007F57F5" w:rsidRDefault="007F57F5" w:rsidP="007F57F5">
      <w:pPr>
        <w:spacing w:line="240" w:lineRule="auto"/>
        <w:rPr>
          <w:rFonts w:ascii="Times New Roman" w:hAnsi="Times New Roman" w:cs="Times New Roman"/>
          <w:sz w:val="28"/>
          <w:szCs w:val="28"/>
        </w:rPr>
      </w:pPr>
      <w:proofErr w:type="gramStart"/>
      <w:r w:rsidRPr="007F57F5">
        <w:rPr>
          <w:rFonts w:ascii="Times New Roman" w:hAnsi="Times New Roman" w:cs="Times New Roman"/>
          <w:sz w:val="28"/>
          <w:szCs w:val="28"/>
        </w:rPr>
        <w:t>-  порядок приема и требования к поступающим на обучение (обязательное собеседование с Обучающимся (Потребителем услуг).</w:t>
      </w:r>
      <w:proofErr w:type="gramEnd"/>
      <w:r w:rsidRPr="007F57F5">
        <w:rPr>
          <w:rFonts w:ascii="Times New Roman" w:hAnsi="Times New Roman" w:cs="Times New Roman"/>
          <w:sz w:val="28"/>
          <w:szCs w:val="28"/>
        </w:rPr>
        <w:t xml:space="preserve"> Информация  предоставляется  в  месте  фактического  осуществления  образовательной деятельности.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2.3. Учреждение также предоставляет для ознакомления по требованию Заказчика: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Лицензию на осуществление образовательной деятельности;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Устав;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реквизиты Учреждения;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образец Договора на оказание платных дополнительных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lastRenderedPageBreak/>
        <w:t xml:space="preserve">- другие правоустанавливающие документы, регламентирующие оказываемые услуги.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Учреждение  сообщает  Заказчику  и  Обучающемуся  (Потребителю)  по  его  просьбе  другие относящиеся к договору и соответствующей образовательной услуге сведения.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2.4.  Информация доводится до Заказчика и Обучающегося  (Потребителя услуг)  на русском языке.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2.5. Договор заключается в простой письменной форме и содержит следующие сведения: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а) полное наименование исполнителя и место его нахождения (юридический адрес);</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б) фамилия, имя, отчество, телефон и адрес заказчика, его паспортные данные;</w:t>
      </w:r>
    </w:p>
    <w:p w:rsidR="007F57F5" w:rsidRPr="007F57F5" w:rsidRDefault="007F57F5" w:rsidP="007F57F5">
      <w:pPr>
        <w:spacing w:line="240" w:lineRule="auto"/>
        <w:rPr>
          <w:rFonts w:ascii="Times New Roman" w:hAnsi="Times New Roman" w:cs="Times New Roman"/>
          <w:sz w:val="28"/>
          <w:szCs w:val="28"/>
        </w:rPr>
      </w:pPr>
      <w:proofErr w:type="gramStart"/>
      <w:r w:rsidRPr="007F57F5">
        <w:rPr>
          <w:rFonts w:ascii="Times New Roman" w:hAnsi="Times New Roman" w:cs="Times New Roman"/>
          <w:sz w:val="28"/>
          <w:szCs w:val="28"/>
        </w:rPr>
        <w:t>в)  фамилия,  имя,  отчество  (при  наличии)  представителя  ис</w:t>
      </w:r>
      <w:r w:rsidR="00BF2993">
        <w:rPr>
          <w:rFonts w:ascii="Times New Roman" w:hAnsi="Times New Roman" w:cs="Times New Roman"/>
          <w:sz w:val="28"/>
          <w:szCs w:val="28"/>
        </w:rPr>
        <w:t xml:space="preserve">полнителя  и  (или)  заказчика; </w:t>
      </w:r>
      <w:r w:rsidRPr="007F57F5">
        <w:rPr>
          <w:rFonts w:ascii="Times New Roman" w:hAnsi="Times New Roman" w:cs="Times New Roman"/>
          <w:sz w:val="28"/>
          <w:szCs w:val="28"/>
        </w:rPr>
        <w:t>реквизиты  документа,  удостоверяющего  полномочия  представителя</w:t>
      </w:r>
      <w:r w:rsidR="00BF2993">
        <w:rPr>
          <w:rFonts w:ascii="Times New Roman" w:hAnsi="Times New Roman" w:cs="Times New Roman"/>
          <w:sz w:val="28"/>
          <w:szCs w:val="28"/>
        </w:rPr>
        <w:t xml:space="preserve">  И</w:t>
      </w:r>
      <w:r w:rsidRPr="007F57F5">
        <w:rPr>
          <w:rFonts w:ascii="Times New Roman" w:hAnsi="Times New Roman" w:cs="Times New Roman"/>
          <w:sz w:val="28"/>
          <w:szCs w:val="28"/>
        </w:rPr>
        <w:t xml:space="preserve">сполнителя  и  (или) </w:t>
      </w:r>
      <w:r w:rsidR="00BF2993">
        <w:rPr>
          <w:rFonts w:ascii="Times New Roman" w:hAnsi="Times New Roman" w:cs="Times New Roman"/>
          <w:sz w:val="28"/>
          <w:szCs w:val="28"/>
        </w:rPr>
        <w:t>З</w:t>
      </w:r>
      <w:r w:rsidRPr="007F57F5">
        <w:rPr>
          <w:rFonts w:ascii="Times New Roman" w:hAnsi="Times New Roman" w:cs="Times New Roman"/>
          <w:sz w:val="28"/>
          <w:szCs w:val="28"/>
        </w:rPr>
        <w:t>аказчика;</w:t>
      </w:r>
      <w:proofErr w:type="gramEnd"/>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г)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F57F5">
        <w:rPr>
          <w:rFonts w:ascii="Times New Roman" w:hAnsi="Times New Roman" w:cs="Times New Roman"/>
          <w:sz w:val="28"/>
          <w:szCs w:val="28"/>
        </w:rPr>
        <w:t>услуг</w:t>
      </w:r>
      <w:proofErr w:type="gramEnd"/>
      <w:r w:rsidRPr="007F57F5">
        <w:rPr>
          <w:rFonts w:ascii="Times New Roman" w:hAnsi="Times New Roman" w:cs="Times New Roman"/>
          <w:sz w:val="28"/>
          <w:szCs w:val="28"/>
        </w:rPr>
        <w:t xml:space="preserve">  в  пользу  обучающегося,  не являющегося заказчиком по договору);</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д) права, обязанности и ответственность исполнителя, заказчика и обучающегося;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е) полная стоимость образовательных услуг, порядок их оплаты;</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ж)  сведения  о  лицензии  на  осуществление  образовательной  деятельности  (наименование лицензирующего органа, номер и дата регистрации лицензии);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з)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и) форма обучения;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к) сроки освоения образовательной программы (продолжительность обучения);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л)  вид  документа  (при  наличии),  выдаваемого  учащемуся  после  успешного  освоения  им соответствующей образовательной программы (части образовательной программы); </w:t>
      </w:r>
    </w:p>
    <w:p w:rsidR="00BF2993"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lastRenderedPageBreak/>
        <w:t>м)  порядок изменения и расторжения договора;</w:t>
      </w:r>
    </w:p>
    <w:p w:rsidR="007F57F5" w:rsidRPr="007F57F5" w:rsidRDefault="007F57F5" w:rsidP="007F57F5">
      <w:pPr>
        <w:spacing w:line="240" w:lineRule="auto"/>
        <w:rPr>
          <w:rFonts w:ascii="Times New Roman" w:hAnsi="Times New Roman" w:cs="Times New Roman"/>
          <w:sz w:val="28"/>
          <w:szCs w:val="28"/>
        </w:rPr>
      </w:pPr>
      <w:proofErr w:type="spellStart"/>
      <w:r w:rsidRPr="007F57F5">
        <w:rPr>
          <w:rFonts w:ascii="Times New Roman" w:hAnsi="Times New Roman" w:cs="Times New Roman"/>
          <w:sz w:val="28"/>
          <w:szCs w:val="28"/>
        </w:rPr>
        <w:t>н</w:t>
      </w:r>
      <w:proofErr w:type="spellEnd"/>
      <w:r w:rsidRPr="007F57F5">
        <w:rPr>
          <w:rFonts w:ascii="Times New Roman" w:hAnsi="Times New Roman" w:cs="Times New Roman"/>
          <w:sz w:val="28"/>
          <w:szCs w:val="28"/>
        </w:rPr>
        <w:t>)  другие  необходимые  сведения,  связанные  со  спецификой  оказываемых  платных образовательных услуг.</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2.6. Договор составляется в  двух  экземплярах, один из которых находится у Исполнителя, другой – у Заказчика.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2.7.  Комплектование  учебных  групп  и  индивидуальных  занятий  при  оказании  платных образовательных услуг проводится в течение учебного года на основании заявлений Заказчиков, заключенных Договоров (Приложений) и результатов собеседования с </w:t>
      </w:r>
      <w:proofErr w:type="gramStart"/>
      <w:r w:rsidRPr="007F57F5">
        <w:rPr>
          <w:rFonts w:ascii="Times New Roman" w:hAnsi="Times New Roman" w:cs="Times New Roman"/>
          <w:sz w:val="28"/>
          <w:szCs w:val="28"/>
        </w:rPr>
        <w:t>поступающими</w:t>
      </w:r>
      <w:proofErr w:type="gramEnd"/>
      <w:r w:rsidRPr="007F57F5">
        <w:rPr>
          <w:rFonts w:ascii="Times New Roman" w:hAnsi="Times New Roman" w:cs="Times New Roman"/>
          <w:sz w:val="28"/>
          <w:szCs w:val="28"/>
        </w:rPr>
        <w:t>.</w:t>
      </w:r>
    </w:p>
    <w:p w:rsidR="007F57F5" w:rsidRPr="00BF2993" w:rsidRDefault="007F57F5" w:rsidP="00BF2993">
      <w:pPr>
        <w:spacing w:line="240" w:lineRule="auto"/>
        <w:jc w:val="center"/>
        <w:rPr>
          <w:rFonts w:ascii="Times New Roman" w:hAnsi="Times New Roman" w:cs="Times New Roman"/>
          <w:b/>
          <w:sz w:val="32"/>
          <w:szCs w:val="28"/>
        </w:rPr>
      </w:pPr>
      <w:r w:rsidRPr="00BF2993">
        <w:rPr>
          <w:rFonts w:ascii="Times New Roman" w:hAnsi="Times New Roman" w:cs="Times New Roman"/>
          <w:b/>
          <w:sz w:val="32"/>
          <w:szCs w:val="28"/>
        </w:rPr>
        <w:t>3. Организация образовательного процесса</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3.1. Учреждение  обеспечивает оказание платных образовательных услуг в полном объеме в соответствии  с  Уставом  Учреждения,  Лицензией,  настоящим  Положением,  утвержденными дополнительными образовательными программами и условиями Договора.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3.2.  В  соответствии  с  изученным  спросом  на  дополнительные  платные  образовательные услуги,  наличия  условий  для их предоставления  с  учетом  требований по  охране  и  безопасности здоровья  учащихся,  Учреждением  составляется  и  утверждается  годовой  план  приема.  Для поступающих по решению Педагогического совета может проводиться проверка способностей.</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3.3.  Для  </w:t>
      </w:r>
      <w:proofErr w:type="gramStart"/>
      <w:r w:rsidRPr="007F57F5">
        <w:rPr>
          <w:rFonts w:ascii="Times New Roman" w:hAnsi="Times New Roman" w:cs="Times New Roman"/>
          <w:sz w:val="28"/>
          <w:szCs w:val="28"/>
        </w:rPr>
        <w:t>зачисления</w:t>
      </w:r>
      <w:proofErr w:type="gramEnd"/>
      <w:r w:rsidRPr="007F57F5">
        <w:rPr>
          <w:rFonts w:ascii="Times New Roman" w:hAnsi="Times New Roman" w:cs="Times New Roman"/>
          <w:sz w:val="28"/>
          <w:szCs w:val="28"/>
        </w:rPr>
        <w:t xml:space="preserve">  Обучающегося  в  Учреждение,  Заказчик  подает  на  имя  директора Учреждения заявление установленного образца.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3.4.  Занятия  проводятся  в  групповой,  индивидуальной  или  индивидуально-групповой</w:t>
      </w:r>
      <w:r w:rsidR="001C2B8B">
        <w:rPr>
          <w:rFonts w:ascii="Times New Roman" w:hAnsi="Times New Roman" w:cs="Times New Roman"/>
          <w:sz w:val="28"/>
          <w:szCs w:val="28"/>
        </w:rPr>
        <w:t xml:space="preserve"> </w:t>
      </w:r>
      <w:r w:rsidRPr="007F57F5">
        <w:rPr>
          <w:rFonts w:ascii="Times New Roman" w:hAnsi="Times New Roman" w:cs="Times New Roman"/>
          <w:sz w:val="28"/>
          <w:szCs w:val="28"/>
        </w:rPr>
        <w:t>форме   в  соответствии  с  утверждённым  Учреждением  графиком  и  расписанием  занятий  с  01 сентября  по  31  мая   учебного  года  (за  исключением  установленных  государством  выходных  и праздничных дней, официально объявленных дней карантина, форс-мажорных обстоятельств).</w:t>
      </w:r>
    </w:p>
    <w:p w:rsid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3.5.  В  исключительных  случаях  время  занятий  может  изменяться  в  связи   с производственной необходимостью на основании приказа директора Учреждения.</w:t>
      </w:r>
    </w:p>
    <w:p w:rsidR="004F63FE" w:rsidRDefault="004F63FE" w:rsidP="007F57F5">
      <w:pPr>
        <w:spacing w:line="240" w:lineRule="auto"/>
        <w:rPr>
          <w:rFonts w:ascii="Times New Roman" w:hAnsi="Times New Roman" w:cs="Times New Roman"/>
          <w:sz w:val="28"/>
          <w:szCs w:val="28"/>
        </w:rPr>
      </w:pPr>
    </w:p>
    <w:p w:rsidR="004F63FE" w:rsidRDefault="004F63FE" w:rsidP="007F57F5">
      <w:pPr>
        <w:spacing w:line="240" w:lineRule="auto"/>
        <w:rPr>
          <w:rFonts w:ascii="Times New Roman" w:hAnsi="Times New Roman" w:cs="Times New Roman"/>
          <w:sz w:val="28"/>
          <w:szCs w:val="28"/>
        </w:rPr>
      </w:pPr>
    </w:p>
    <w:p w:rsidR="004F63FE" w:rsidRPr="007F57F5" w:rsidRDefault="004F63FE" w:rsidP="007F57F5">
      <w:pPr>
        <w:spacing w:line="240" w:lineRule="auto"/>
        <w:rPr>
          <w:rFonts w:ascii="Times New Roman" w:hAnsi="Times New Roman" w:cs="Times New Roman"/>
          <w:sz w:val="28"/>
          <w:szCs w:val="28"/>
        </w:rPr>
      </w:pPr>
    </w:p>
    <w:p w:rsidR="007F57F5" w:rsidRPr="00BF2993" w:rsidRDefault="007F57F5" w:rsidP="00BF2993">
      <w:pPr>
        <w:spacing w:line="240" w:lineRule="auto"/>
        <w:jc w:val="center"/>
        <w:rPr>
          <w:rFonts w:ascii="Times New Roman" w:hAnsi="Times New Roman" w:cs="Times New Roman"/>
          <w:b/>
          <w:sz w:val="32"/>
          <w:szCs w:val="28"/>
        </w:rPr>
      </w:pPr>
      <w:r w:rsidRPr="00BF2993">
        <w:rPr>
          <w:rFonts w:ascii="Times New Roman" w:hAnsi="Times New Roman" w:cs="Times New Roman"/>
          <w:b/>
          <w:sz w:val="32"/>
          <w:szCs w:val="28"/>
        </w:rPr>
        <w:t>4. Методика формирования цены (тарифа) на платные дополнительные образовательные услуги. Порядок получения и расходования средств.</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4.1.  Цены  (тарифы),  взимаемые  за  оказание  платной  образовательной  услуги, устанавливаются самостоятельно Учреждения на основании калькуляции.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4.2.  Цены  (тарифы)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основной  деятельности  и материальной  базы  Учреждения.  Формирование  себестоимости  услуги  осуществляется  с  учетом текущих  затрат,  сопряженных  с процессом  оказания платной  услуги  и  относящихся  к  текущему финансовому году.</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4.3.  В  расчет  себестоимости  платной  образовательной  услуги  включаются  следующие расходы:</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1)  Прямые (переменные) расходы:</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Заработная плата основного персонала (с отчислениями)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на основную деятельность</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на приобретение и изготовление учебных пособий, методической литературы, раздаточных материалов;</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2)  Косвенные (постоянные) расходы:</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Заработная  плата  административно-управленческого  и  вспомогательного  персонала  (с отчислениями)</w:t>
      </w:r>
    </w:p>
    <w:p w:rsidR="007F57F5" w:rsidRPr="007F57F5" w:rsidRDefault="007F57F5" w:rsidP="007F57F5">
      <w:pPr>
        <w:spacing w:line="240" w:lineRule="auto"/>
        <w:rPr>
          <w:rFonts w:ascii="Times New Roman" w:hAnsi="Times New Roman" w:cs="Times New Roman"/>
          <w:sz w:val="28"/>
          <w:szCs w:val="28"/>
        </w:rPr>
      </w:pPr>
      <w:proofErr w:type="gramStart"/>
      <w:r w:rsidRPr="007F57F5">
        <w:rPr>
          <w:rFonts w:ascii="Times New Roman" w:hAnsi="Times New Roman" w:cs="Times New Roman"/>
          <w:sz w:val="28"/>
          <w:szCs w:val="28"/>
        </w:rPr>
        <w:t xml:space="preserve">-  Расходы  по  обеспечению  учебного  процесса  (приобретение  расходных  материалов, </w:t>
      </w:r>
      <w:proofErr w:type="gramEnd"/>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хозяйственных расходов)</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Командировочные расходы и служебные разъезды</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по оплате услуг связи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Коммунальные услуги, в том ч</w:t>
      </w:r>
      <w:r w:rsidR="00BF2993">
        <w:rPr>
          <w:rFonts w:ascii="Times New Roman" w:hAnsi="Times New Roman" w:cs="Times New Roman"/>
          <w:sz w:val="28"/>
          <w:szCs w:val="28"/>
        </w:rPr>
        <w:t xml:space="preserve">исле отопление, электроэнергия, </w:t>
      </w:r>
      <w:r w:rsidRPr="007F57F5">
        <w:rPr>
          <w:rFonts w:ascii="Times New Roman" w:hAnsi="Times New Roman" w:cs="Times New Roman"/>
          <w:sz w:val="28"/>
          <w:szCs w:val="28"/>
        </w:rPr>
        <w:t>водоснабжение</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на проведение текущего ремонта (исходя из установленной нормы проведения ремонта один раз в три года в соответствии с нормами ремонта и технического обслуживания)</w:t>
      </w:r>
    </w:p>
    <w:p w:rsidR="007F57F5" w:rsidRPr="007F57F5" w:rsidRDefault="007F57F5" w:rsidP="007F57F5">
      <w:pPr>
        <w:spacing w:line="240" w:lineRule="auto"/>
        <w:rPr>
          <w:rFonts w:ascii="Times New Roman" w:hAnsi="Times New Roman" w:cs="Times New Roman"/>
          <w:sz w:val="28"/>
          <w:szCs w:val="28"/>
        </w:rPr>
      </w:pPr>
      <w:proofErr w:type="gramStart"/>
      <w:r w:rsidRPr="007F57F5">
        <w:rPr>
          <w:rFonts w:ascii="Times New Roman" w:hAnsi="Times New Roman" w:cs="Times New Roman"/>
          <w:sz w:val="28"/>
          <w:szCs w:val="28"/>
        </w:rPr>
        <w:lastRenderedPageBreak/>
        <w:t>-  Расходы  на  обеспечение  пожарной  безопасности  (затраты  на  эксплуатацию, обслуживание,  технический  уход,  возобновление  имеющихся  средств  и  систем  (системы пожарной сигнализации, первичных средств пожаротушения)</w:t>
      </w:r>
      <w:proofErr w:type="gramEnd"/>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на содержание прилегающей территории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на содержание  движимого имущества (техническое обслуживание, приобретение материалов,  не  отнесенных  к  расходам  на  оказание  услуги,  проведение  текущего  ремонта, обслуживания)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прочие  (дезинсекция,  медицинские  осмотры,  выполнение  предписаний  по технике безопасности)</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4.4.  При  формировании  цены  (тарифа)  платной  услуги  в  расчет  себестоимости  услуги включаются  затраты  на  оказание  услуги  согласно  пункта  4.3  и  относящиеся  к  текущему финансовому  году.  Цена  (тариф)  платной  услуги  устанавливается  при  условии  полного возмещения затрат Учреждения.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4.5.  На каждый следующий учебный год составляется новый Договор. При формировании цены  платной  услуги  на  новый  учебный  год  учитываются  такие  факторы,  как конкурентоспособность,  увеличение  потребительского  спроса,  изменение  объ</w:t>
      </w:r>
      <w:r w:rsidRPr="007F57F5">
        <w:rPr>
          <w:rFonts w:cs="Times New Roman"/>
          <w:sz w:val="28"/>
          <w:szCs w:val="28"/>
        </w:rPr>
        <w:t>ѐ</w:t>
      </w:r>
      <w:r w:rsidRPr="007F57F5">
        <w:rPr>
          <w:rFonts w:ascii="Times New Roman" w:hAnsi="Times New Roman" w:cs="Times New Roman"/>
          <w:sz w:val="28"/>
          <w:szCs w:val="28"/>
        </w:rPr>
        <w:t xml:space="preserve">мов  реализации платных  услуг;  изменение  системы,  форм  и  </w:t>
      </w:r>
      <w:proofErr w:type="gramStart"/>
      <w:r w:rsidRPr="007F57F5">
        <w:rPr>
          <w:rFonts w:ascii="Times New Roman" w:hAnsi="Times New Roman" w:cs="Times New Roman"/>
          <w:sz w:val="28"/>
          <w:szCs w:val="28"/>
        </w:rPr>
        <w:t>размеров  оплаты  труда</w:t>
      </w:r>
      <w:proofErr w:type="gramEnd"/>
      <w:r w:rsidRPr="007F57F5">
        <w:rPr>
          <w:rFonts w:ascii="Times New Roman" w:hAnsi="Times New Roman" w:cs="Times New Roman"/>
          <w:sz w:val="28"/>
          <w:szCs w:val="28"/>
        </w:rPr>
        <w:t xml:space="preserve">  работников,  занятых оказанием конкретных платных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4.7.  Заказчик обязан оплачивать оказываемые платные образовательные услуги в порядке и в  сроки,  указанные  в  договоре.  Стоимость  оказываемых  платных  образовательных  услуг  в Договоре  определяется  по  соглашению  между  Исполнителем  и  Заказчиком  в  соответствии  с утвержденной сметой.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4.8.  Оплата  платных  образовательных  услуг  производится  путем  внесения  наличных сре</w:t>
      </w:r>
      <w:proofErr w:type="gramStart"/>
      <w:r w:rsidRPr="007F57F5">
        <w:rPr>
          <w:rFonts w:ascii="Times New Roman" w:hAnsi="Times New Roman" w:cs="Times New Roman"/>
          <w:sz w:val="28"/>
          <w:szCs w:val="28"/>
        </w:rPr>
        <w:t>дств в к</w:t>
      </w:r>
      <w:proofErr w:type="gramEnd"/>
      <w:r w:rsidRPr="007F57F5">
        <w:rPr>
          <w:rFonts w:ascii="Times New Roman" w:hAnsi="Times New Roman" w:cs="Times New Roman"/>
          <w:sz w:val="28"/>
          <w:szCs w:val="28"/>
        </w:rPr>
        <w:t xml:space="preserve">ассу Учреждения.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4.9.  Передача  наличных  денег  в  иных  случаях  лицам,  непосредственно  оказывающим платные образовательные услуги, или другим лицам, запрещается.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lastRenderedPageBreak/>
        <w:t xml:space="preserve">4.10.  Учреждение  по  своему  усмотрению  расходует  средства,  полученные  от  оказания платных образовательных услуг (в соответствии со сметой доходов и расходов).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4.11.  Доходы  от  оказания  платных  образовательных  услуг  полностью  реинвестируются  в уставную деятельность Учреждения в соответствии со сметой расходов, направленную </w:t>
      </w:r>
      <w:proofErr w:type="gramStart"/>
      <w:r w:rsidRPr="007F57F5">
        <w:rPr>
          <w:rFonts w:ascii="Times New Roman" w:hAnsi="Times New Roman" w:cs="Times New Roman"/>
          <w:sz w:val="28"/>
          <w:szCs w:val="28"/>
        </w:rPr>
        <w:t>на</w:t>
      </w:r>
      <w:proofErr w:type="gramEnd"/>
      <w:r w:rsidRPr="007F57F5">
        <w:rPr>
          <w:rFonts w:ascii="Times New Roman" w:hAnsi="Times New Roman" w:cs="Times New Roman"/>
          <w:sz w:val="28"/>
          <w:szCs w:val="28"/>
        </w:rPr>
        <w:t xml:space="preserve">: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оплату  труда  работникам  Учреждения  за  выполнение  обязанностей,  направленных  на реализацию платных образовательных услуг;</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развитие материально-технической базы;</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расходы,  связанные  с  содержанием,  функционированием  и  производственной деятельностью Учреждения в соответствии с Уставом.</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  другие цели.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4.12.  Операции  по  средствам,  полученным  от  предоставления  платных  образовательных услуг, отражаются по бухгалтерскому учету раздельно от основной деятельности.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4.13.  Работа по ведению бухгалтерского учета и финансовых операций по предоставлению платных  образовательных  услуг  осуществляется  бухгалтерией  учреждения,  которая  несет ответственность за их правильность и законность.  Бухгалтерией  учреждения  ведется  учет  поступлений и  использования  средств  от  платных образовательных услуг в соответствии с действующим законодательством. Учет ведется раздельно по каждому виду платной образовательной услуги.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4.14.  Учреждение  организует  </w:t>
      </w:r>
      <w:proofErr w:type="gramStart"/>
      <w:r w:rsidRPr="007F57F5">
        <w:rPr>
          <w:rFonts w:ascii="Times New Roman" w:hAnsi="Times New Roman" w:cs="Times New Roman"/>
          <w:sz w:val="28"/>
          <w:szCs w:val="28"/>
        </w:rPr>
        <w:t>контроль  за</w:t>
      </w:r>
      <w:proofErr w:type="gramEnd"/>
      <w:r w:rsidRPr="007F57F5">
        <w:rPr>
          <w:rFonts w:ascii="Times New Roman" w:hAnsi="Times New Roman" w:cs="Times New Roman"/>
          <w:sz w:val="28"/>
          <w:szCs w:val="28"/>
        </w:rPr>
        <w:t xml:space="preserve">  качеством  предоставляемых  услуг, правильностью  ведения  бухгалтерской  отчетности,  в  том  числе  за  своевременной  оплатой Заказчиком платных образовательных услуг. </w:t>
      </w:r>
    </w:p>
    <w:p w:rsidR="007F57F5" w:rsidRPr="00BF2993" w:rsidRDefault="007F57F5" w:rsidP="00BF2993">
      <w:pPr>
        <w:spacing w:line="240" w:lineRule="auto"/>
        <w:jc w:val="center"/>
        <w:rPr>
          <w:rFonts w:ascii="Times New Roman" w:hAnsi="Times New Roman" w:cs="Times New Roman"/>
          <w:b/>
          <w:sz w:val="32"/>
          <w:szCs w:val="28"/>
        </w:rPr>
      </w:pPr>
      <w:r w:rsidRPr="00BF2993">
        <w:rPr>
          <w:rFonts w:ascii="Times New Roman" w:hAnsi="Times New Roman" w:cs="Times New Roman"/>
          <w:b/>
          <w:sz w:val="32"/>
          <w:szCs w:val="28"/>
        </w:rPr>
        <w:t>5. Ответственность Исполнителя и Заказчика</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 xml:space="preserve">.1.  Исполнитель  оказывает  образовательные  услуги  в  порядке  и  в  сроки,  определенные Договором и Уставом.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 xml:space="preserve">.2.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 xml:space="preserve">.3.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а) безвозмездного оказания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lastRenderedPageBreak/>
        <w:t xml:space="preserve">б) соразмерного уменьшения стоимости оказанных платных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 xml:space="preserve">.4.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 xml:space="preserve">.5.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в) потребовать уменьшения стоимости платных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г) расторгнуть договор.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 xml:space="preserve">.6.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.7</w:t>
      </w:r>
      <w:r w:rsidR="00C07BEC" w:rsidRPr="007F57F5">
        <w:rPr>
          <w:rFonts w:ascii="Times New Roman" w:hAnsi="Times New Roman" w:cs="Times New Roman"/>
          <w:sz w:val="28"/>
          <w:szCs w:val="28"/>
        </w:rPr>
        <w:t>. П</w:t>
      </w:r>
      <w:r w:rsidR="007F57F5" w:rsidRPr="007F57F5">
        <w:rPr>
          <w:rFonts w:ascii="Times New Roman" w:hAnsi="Times New Roman" w:cs="Times New Roman"/>
          <w:sz w:val="28"/>
          <w:szCs w:val="28"/>
        </w:rPr>
        <w:t xml:space="preserve">о инициативе исполнителя </w:t>
      </w:r>
      <w:proofErr w:type="gramStart"/>
      <w:r w:rsidR="007F57F5" w:rsidRPr="007F57F5">
        <w:rPr>
          <w:rFonts w:ascii="Times New Roman" w:hAnsi="Times New Roman" w:cs="Times New Roman"/>
          <w:sz w:val="28"/>
          <w:szCs w:val="28"/>
        </w:rPr>
        <w:t>договор</w:t>
      </w:r>
      <w:proofErr w:type="gramEnd"/>
      <w:r w:rsidR="007F57F5" w:rsidRPr="007F57F5">
        <w:rPr>
          <w:rFonts w:ascii="Times New Roman" w:hAnsi="Times New Roman" w:cs="Times New Roman"/>
          <w:sz w:val="28"/>
          <w:szCs w:val="28"/>
        </w:rPr>
        <w:t xml:space="preserve"> может быть расторгнут в одностороннем порядке в следующих случаях: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а)  применение  к  </w:t>
      </w:r>
      <w:proofErr w:type="gramStart"/>
      <w:r w:rsidRPr="007F57F5">
        <w:rPr>
          <w:rFonts w:ascii="Times New Roman" w:hAnsi="Times New Roman" w:cs="Times New Roman"/>
          <w:sz w:val="28"/>
          <w:szCs w:val="28"/>
        </w:rPr>
        <w:t>обучающемуся</w:t>
      </w:r>
      <w:proofErr w:type="gramEnd"/>
      <w:r w:rsidRPr="007F57F5">
        <w:rPr>
          <w:rFonts w:ascii="Times New Roman" w:hAnsi="Times New Roman" w:cs="Times New Roman"/>
          <w:sz w:val="28"/>
          <w:szCs w:val="28"/>
        </w:rPr>
        <w:t xml:space="preserve">,  достигшему  возраста  15  лет,  отчисления  как  меры дисциплинарного взыскания;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б)  невыполнение  </w:t>
      </w:r>
      <w:proofErr w:type="gramStart"/>
      <w:r w:rsidRPr="007F57F5">
        <w:rPr>
          <w:rFonts w:ascii="Times New Roman" w:hAnsi="Times New Roman" w:cs="Times New Roman"/>
          <w:sz w:val="28"/>
          <w:szCs w:val="28"/>
        </w:rPr>
        <w:t>обучающимся</w:t>
      </w:r>
      <w:proofErr w:type="gramEnd"/>
      <w:r w:rsidRPr="007F57F5">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lastRenderedPageBreak/>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г) просрочка оплаты стоимости платных образовательных услуг;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7F57F5" w:rsidRPr="007F57F5" w:rsidRDefault="00BF2993" w:rsidP="007F57F5">
      <w:pPr>
        <w:spacing w:line="240" w:lineRule="auto"/>
        <w:rPr>
          <w:rFonts w:ascii="Times New Roman" w:hAnsi="Times New Roman" w:cs="Times New Roman"/>
          <w:sz w:val="28"/>
          <w:szCs w:val="28"/>
        </w:rPr>
      </w:pPr>
      <w:r>
        <w:rPr>
          <w:rFonts w:ascii="Times New Roman" w:hAnsi="Times New Roman" w:cs="Times New Roman"/>
          <w:sz w:val="28"/>
          <w:szCs w:val="28"/>
        </w:rPr>
        <w:t>5</w:t>
      </w:r>
      <w:r w:rsidR="007F57F5" w:rsidRPr="007F57F5">
        <w:rPr>
          <w:rFonts w:ascii="Times New Roman" w:hAnsi="Times New Roman" w:cs="Times New Roman"/>
          <w:sz w:val="28"/>
          <w:szCs w:val="28"/>
        </w:rPr>
        <w:t>.8. Договор может быть расторгнут досрочно:</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по  инициативе  Исполнителя  в  случае  применения  к  учащемуся,  достигшему  возраста пятнадцати лет,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 организацию;</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по  обстоятельствам,  не  зависящим  от  воли  учащегося  или  родителей  (законных представителей)  несовершеннолетнего  учащегося  и  Исполнителя,  в  том  числе  в  случае ликвидации Исполнителя.</w:t>
      </w:r>
    </w:p>
    <w:p w:rsidR="007F57F5" w:rsidRPr="00BF2993" w:rsidRDefault="007F57F5" w:rsidP="00BF2993">
      <w:pPr>
        <w:spacing w:line="240" w:lineRule="auto"/>
        <w:jc w:val="center"/>
        <w:rPr>
          <w:rFonts w:ascii="Times New Roman" w:hAnsi="Times New Roman" w:cs="Times New Roman"/>
          <w:b/>
          <w:sz w:val="32"/>
          <w:szCs w:val="28"/>
        </w:rPr>
      </w:pPr>
      <w:r w:rsidRPr="00BF2993">
        <w:rPr>
          <w:rFonts w:ascii="Times New Roman" w:hAnsi="Times New Roman" w:cs="Times New Roman"/>
          <w:b/>
          <w:sz w:val="32"/>
          <w:szCs w:val="28"/>
        </w:rPr>
        <w:t>6. Заключительные положения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6.1.  Должностные  лица Исполнителя осуществляют контроль за порядком предоставления и  качеством  платных  образовательных  услуг  и  отвечают  за  их  организацию  в  соответствии  с Уставом, настоящим Положением и действующим законодательством. </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6.2.  Ответственность  за  организацию  и  качество  платных  образовательных  услуг  в учреждении несет директор Учреждения.</w:t>
      </w:r>
    </w:p>
    <w:p w:rsidR="007F57F5" w:rsidRP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6.3. Претензии и споры, возникающие между Заказчиком и Исполнителем, разрешаются в соответствии с законодательством Российской Федерации.</w:t>
      </w:r>
      <w:r w:rsidR="00BF2993">
        <w:rPr>
          <w:rFonts w:ascii="Times New Roman" w:hAnsi="Times New Roman" w:cs="Times New Roman"/>
          <w:sz w:val="28"/>
          <w:szCs w:val="28"/>
        </w:rPr>
        <w:t xml:space="preserve"> </w:t>
      </w:r>
      <w:r w:rsidRPr="007F57F5">
        <w:rPr>
          <w:rFonts w:ascii="Times New Roman" w:hAnsi="Times New Roman" w:cs="Times New Roman"/>
          <w:sz w:val="28"/>
          <w:szCs w:val="28"/>
        </w:rPr>
        <w:t xml:space="preserve">Настоящее Положение вступает в силу со дня введения его в действие приказом директора Учреждения. </w:t>
      </w:r>
    </w:p>
    <w:p w:rsidR="007F57F5" w:rsidRDefault="007F57F5" w:rsidP="007F57F5">
      <w:pPr>
        <w:spacing w:line="240" w:lineRule="auto"/>
        <w:rPr>
          <w:rFonts w:ascii="Times New Roman" w:hAnsi="Times New Roman" w:cs="Times New Roman"/>
          <w:sz w:val="28"/>
          <w:szCs w:val="28"/>
        </w:rPr>
      </w:pPr>
      <w:r w:rsidRPr="007F57F5">
        <w:rPr>
          <w:rFonts w:ascii="Times New Roman" w:hAnsi="Times New Roman" w:cs="Times New Roman"/>
          <w:sz w:val="28"/>
          <w:szCs w:val="28"/>
        </w:rPr>
        <w:t xml:space="preserve">6.4.  В  течение  учебного  периода  в  данное  Положение  могут  вноситься  изменения  и дополнения, которые вводятся в действие приказом директора Учреждения. </w:t>
      </w:r>
    </w:p>
    <w:p w:rsidR="007F57F5" w:rsidRDefault="007F57F5" w:rsidP="007F57F5">
      <w:pPr>
        <w:spacing w:line="240" w:lineRule="auto"/>
        <w:rPr>
          <w:rFonts w:ascii="Times New Roman" w:hAnsi="Times New Roman" w:cs="Times New Roman"/>
          <w:sz w:val="28"/>
          <w:szCs w:val="28"/>
        </w:rPr>
      </w:pPr>
    </w:p>
    <w:p w:rsidR="00DC3A5F" w:rsidRPr="007F57F5" w:rsidRDefault="00DC3A5F" w:rsidP="007F57F5">
      <w:pPr>
        <w:spacing w:line="240" w:lineRule="auto"/>
        <w:rPr>
          <w:rFonts w:ascii="Times New Roman" w:hAnsi="Times New Roman" w:cs="Times New Roman"/>
          <w:sz w:val="28"/>
          <w:szCs w:val="28"/>
        </w:rPr>
      </w:pPr>
    </w:p>
    <w:p w:rsidR="00EA21FC" w:rsidRDefault="00EA21FC" w:rsidP="007F57F5"/>
    <w:sectPr w:rsidR="00EA21FC" w:rsidSect="007F57F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270" w:rsidRDefault="007F7270" w:rsidP="003D4B61">
      <w:pPr>
        <w:spacing w:after="0" w:line="240" w:lineRule="auto"/>
      </w:pPr>
      <w:r>
        <w:separator/>
      </w:r>
    </w:p>
  </w:endnote>
  <w:endnote w:type="continuationSeparator" w:id="0">
    <w:p w:rsidR="007F7270" w:rsidRDefault="007F7270" w:rsidP="003D4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2E" w:rsidRDefault="002435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0547"/>
      <w:docPartObj>
        <w:docPartGallery w:val="Page Numbers (Bottom of Page)"/>
        <w:docPartUnique/>
      </w:docPartObj>
    </w:sdtPr>
    <w:sdtContent>
      <w:p w:rsidR="0024352E" w:rsidRDefault="00E11595">
        <w:pPr>
          <w:pStyle w:val="a6"/>
          <w:jc w:val="right"/>
        </w:pPr>
        <w:fldSimple w:instr=" PAGE   \* MERGEFORMAT ">
          <w:r w:rsidR="00A466E2">
            <w:rPr>
              <w:noProof/>
            </w:rPr>
            <w:t>13</w:t>
          </w:r>
        </w:fldSimple>
      </w:p>
    </w:sdtContent>
  </w:sdt>
  <w:p w:rsidR="0024352E" w:rsidRDefault="0024352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2E" w:rsidRDefault="002435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270" w:rsidRDefault="007F7270" w:rsidP="003D4B61">
      <w:pPr>
        <w:spacing w:after="0" w:line="240" w:lineRule="auto"/>
      </w:pPr>
      <w:r>
        <w:separator/>
      </w:r>
    </w:p>
  </w:footnote>
  <w:footnote w:type="continuationSeparator" w:id="0">
    <w:p w:rsidR="007F7270" w:rsidRDefault="007F7270" w:rsidP="003D4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2E" w:rsidRDefault="002435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2E" w:rsidRDefault="0024352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2E" w:rsidRDefault="002435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25F"/>
    <w:multiLevelType w:val="multilevel"/>
    <w:tmpl w:val="91CCCD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57F5"/>
    <w:rsid w:val="0017355D"/>
    <w:rsid w:val="001C2B8B"/>
    <w:rsid w:val="001D4F7F"/>
    <w:rsid w:val="00207C17"/>
    <w:rsid w:val="0024352E"/>
    <w:rsid w:val="0028697B"/>
    <w:rsid w:val="00296FA8"/>
    <w:rsid w:val="003D4B61"/>
    <w:rsid w:val="004C7C07"/>
    <w:rsid w:val="004E1906"/>
    <w:rsid w:val="004F63FE"/>
    <w:rsid w:val="006C121C"/>
    <w:rsid w:val="0072410B"/>
    <w:rsid w:val="0076691B"/>
    <w:rsid w:val="007F57F5"/>
    <w:rsid w:val="007F7270"/>
    <w:rsid w:val="008311C8"/>
    <w:rsid w:val="008706D9"/>
    <w:rsid w:val="0091239F"/>
    <w:rsid w:val="009A3B65"/>
    <w:rsid w:val="009B09FC"/>
    <w:rsid w:val="009E5E54"/>
    <w:rsid w:val="00A136ED"/>
    <w:rsid w:val="00A466E2"/>
    <w:rsid w:val="00A9031E"/>
    <w:rsid w:val="00AD16AB"/>
    <w:rsid w:val="00BE3C03"/>
    <w:rsid w:val="00BF2993"/>
    <w:rsid w:val="00C07BEC"/>
    <w:rsid w:val="00D91284"/>
    <w:rsid w:val="00DC3A5F"/>
    <w:rsid w:val="00E11595"/>
    <w:rsid w:val="00EA21FC"/>
    <w:rsid w:val="00EA4609"/>
    <w:rsid w:val="00EC0A62"/>
    <w:rsid w:val="00EC3164"/>
    <w:rsid w:val="00F17741"/>
    <w:rsid w:val="00F82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A5F"/>
    <w:pPr>
      <w:ind w:left="720"/>
      <w:contextualSpacing/>
    </w:pPr>
  </w:style>
  <w:style w:type="paragraph" w:styleId="a4">
    <w:name w:val="header"/>
    <w:basedOn w:val="a"/>
    <w:link w:val="a5"/>
    <w:uiPriority w:val="99"/>
    <w:semiHidden/>
    <w:unhideWhenUsed/>
    <w:rsid w:val="003D4B6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D4B61"/>
  </w:style>
  <w:style w:type="paragraph" w:styleId="a6">
    <w:name w:val="footer"/>
    <w:basedOn w:val="a"/>
    <w:link w:val="a7"/>
    <w:uiPriority w:val="99"/>
    <w:unhideWhenUsed/>
    <w:rsid w:val="003D4B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4B61"/>
  </w:style>
  <w:style w:type="paragraph" w:styleId="a8">
    <w:name w:val="Balloon Text"/>
    <w:basedOn w:val="a"/>
    <w:link w:val="a9"/>
    <w:uiPriority w:val="99"/>
    <w:semiHidden/>
    <w:unhideWhenUsed/>
    <w:rsid w:val="006C12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1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4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67F04-A4A0-4C78-A989-812BDE9F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3510</Words>
  <Characters>20012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2016-02-17T10:25:00Z</cp:lastPrinted>
  <dcterms:created xsi:type="dcterms:W3CDTF">2014-09-01T13:27:00Z</dcterms:created>
  <dcterms:modified xsi:type="dcterms:W3CDTF">2016-05-07T10:11:00Z</dcterms:modified>
</cp:coreProperties>
</file>